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771" w14:textId="0352D002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KORRALISEL ÜLDKOOSOLEKUL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037D2090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60197E">
        <w:rPr>
          <w:rFonts w:cs="Times New Roman"/>
          <w:noProof/>
          <w:szCs w:val="24"/>
        </w:rPr>
        <w:t>3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2E70051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 w:rsidR="00612C99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asukoht ja aadress </w:t>
      </w:r>
      <w:r w:rsidR="00612C99">
        <w:rPr>
          <w:rFonts w:cs="Times New Roman"/>
          <w:szCs w:val="24"/>
        </w:rPr>
        <w:t>Narva mnt 13</w:t>
      </w:r>
      <w:r w:rsidR="00D35589">
        <w:rPr>
          <w:rFonts w:cs="Times New Roman"/>
          <w:szCs w:val="24"/>
        </w:rPr>
        <w:t>, 1015</w:t>
      </w:r>
      <w:r>
        <w:rPr>
          <w:rFonts w:cs="Times New Roman"/>
          <w:szCs w:val="24"/>
        </w:rPr>
        <w:t xml:space="preserve">1 Tallinn) aktsionäride korralisel üldkoosolekul, mis </w:t>
      </w:r>
      <w:r w:rsidRPr="0049340B">
        <w:rPr>
          <w:rFonts w:cs="Times New Roman"/>
          <w:szCs w:val="24"/>
        </w:rPr>
        <w:t xml:space="preserve">toimub </w:t>
      </w:r>
      <w:r w:rsidR="00612C99" w:rsidRPr="00612C99">
        <w:rPr>
          <w:rFonts w:cs="Times New Roman"/>
          <w:b/>
          <w:bCs/>
          <w:szCs w:val="24"/>
        </w:rPr>
        <w:t>0</w:t>
      </w:r>
      <w:r w:rsidR="0060197E">
        <w:rPr>
          <w:rFonts w:cs="Times New Roman"/>
          <w:b/>
          <w:bCs/>
          <w:szCs w:val="24"/>
        </w:rPr>
        <w:t>4</w:t>
      </w:r>
      <w:r w:rsidR="00F52CE9" w:rsidRPr="00491732">
        <w:rPr>
          <w:rFonts w:cs="Times New Roman"/>
          <w:b/>
          <w:szCs w:val="24"/>
        </w:rPr>
        <w:t>.</w:t>
      </w:r>
      <w:r w:rsidR="00DB33D9">
        <w:rPr>
          <w:rFonts w:cs="Times New Roman"/>
          <w:b/>
          <w:szCs w:val="24"/>
        </w:rPr>
        <w:t>0</w:t>
      </w:r>
      <w:r w:rsidR="00612C99">
        <w:rPr>
          <w:rFonts w:cs="Times New Roman"/>
          <w:b/>
          <w:szCs w:val="24"/>
        </w:rPr>
        <w:t>5</w:t>
      </w:r>
      <w:r w:rsidR="00855418" w:rsidRPr="00491732">
        <w:rPr>
          <w:rFonts w:cs="Times New Roman"/>
          <w:b/>
          <w:szCs w:val="24"/>
        </w:rPr>
        <w:t>.</w:t>
      </w:r>
      <w:r w:rsidR="00855418" w:rsidRPr="0049340B">
        <w:rPr>
          <w:rFonts w:cs="Times New Roman"/>
          <w:b/>
          <w:szCs w:val="24"/>
        </w:rPr>
        <w:t>20</w:t>
      </w:r>
      <w:r w:rsidR="00682137">
        <w:rPr>
          <w:rFonts w:cs="Times New Roman"/>
          <w:b/>
          <w:szCs w:val="24"/>
        </w:rPr>
        <w:t>2</w:t>
      </w:r>
      <w:r w:rsidR="0060197E">
        <w:rPr>
          <w:rFonts w:cs="Times New Roman"/>
          <w:b/>
          <w:szCs w:val="24"/>
        </w:rPr>
        <w:t>3</w:t>
      </w:r>
      <w:r w:rsidR="00F52CE9">
        <w:rPr>
          <w:rFonts w:cs="Times New Roman"/>
          <w:b/>
          <w:szCs w:val="24"/>
        </w:rPr>
        <w:t>,</w:t>
      </w:r>
      <w:r w:rsidRPr="0049340B">
        <w:rPr>
          <w:rFonts w:cs="Times New Roman"/>
          <w:szCs w:val="24"/>
        </w:rPr>
        <w:t xml:space="preserve"> ning teostama aktsionäride korralisel üldkoosolekul mis</w:t>
      </w:r>
      <w:r w:rsidR="006015FE">
        <w:rPr>
          <w:rFonts w:cs="Times New Roman"/>
          <w:szCs w:val="24"/>
        </w:rPr>
        <w:t xml:space="preserve"> </w:t>
      </w:r>
      <w:r w:rsidRPr="0049340B">
        <w:rPr>
          <w:rFonts w:cs="Times New Roman"/>
          <w:szCs w:val="24"/>
        </w:rPr>
        <w:t>tahes muid</w:t>
      </w:r>
      <w:r>
        <w:rPr>
          <w:rFonts w:cs="Times New Roman"/>
          <w:szCs w:val="24"/>
        </w:rPr>
        <w:t xml:space="preserve"> aktsionäri õigusi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nimel. </w:t>
      </w:r>
    </w:p>
    <w:p w14:paraId="57416939" w14:textId="1EA03183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Esindajal on õigus ASi </w:t>
      </w:r>
      <w:r w:rsidR="00DF27F5">
        <w:rPr>
          <w:rFonts w:cs="Times New Roman"/>
          <w:szCs w:val="24"/>
        </w:rPr>
        <w:t>Ekspress Grupp</w:t>
      </w:r>
      <w:r>
        <w:rPr>
          <w:rFonts w:cs="Times New Roman"/>
          <w:szCs w:val="24"/>
        </w:rPr>
        <w:t xml:space="preserve"> aktsionäride korralisel üldkoosolekul teostada kõiki aktsionäri õiguseid. [Esindaja on aktsionäride korralisel üldkoosolekul siiski kohustatud teostama aktsionäri õiguseid kooskõlas järgmiste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 xml:space="preserve">ktsionäri antud juhistega: </w:t>
      </w:r>
    </w:p>
    <w:p w14:paraId="036EA4D3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 </w:t>
      </w:r>
    </w:p>
    <w:p w14:paraId="46B5E275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</w:p>
    <w:p w14:paraId="4ABD77FF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....]</w:t>
      </w:r>
    </w:p>
    <w:p w14:paraId="61B15524" w14:textId="37774BBC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 xml:space="preserve">olikiri on kehtiv ainult </w:t>
      </w:r>
      <w:r w:rsidR="00612C99">
        <w:rPr>
          <w:rFonts w:cs="Times New Roman"/>
          <w:szCs w:val="24"/>
        </w:rPr>
        <w:t>0</w:t>
      </w:r>
      <w:r w:rsidR="0060197E">
        <w:rPr>
          <w:rFonts w:cs="Times New Roman"/>
          <w:szCs w:val="24"/>
        </w:rPr>
        <w:t>4</w:t>
      </w:r>
      <w:r w:rsidR="0079330E" w:rsidRPr="00491732">
        <w:rPr>
          <w:rFonts w:cs="Times New Roman"/>
          <w:szCs w:val="24"/>
        </w:rPr>
        <w:t>.</w:t>
      </w:r>
      <w:r w:rsidR="00DB33D9">
        <w:rPr>
          <w:rFonts w:cs="Times New Roman"/>
          <w:szCs w:val="24"/>
        </w:rPr>
        <w:t>0</w:t>
      </w:r>
      <w:r w:rsidR="00612C99">
        <w:rPr>
          <w:rFonts w:cs="Times New Roman"/>
          <w:szCs w:val="24"/>
        </w:rPr>
        <w:t>5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60197E">
        <w:rPr>
          <w:rFonts w:cs="Times New Roman"/>
          <w:szCs w:val="24"/>
        </w:rPr>
        <w:t>3</w:t>
      </w:r>
      <w:r w:rsidR="005B7915" w:rsidRPr="0049340B">
        <w:rPr>
          <w:rFonts w:cs="Times New Roman"/>
          <w:szCs w:val="24"/>
        </w:rPr>
        <w:t xml:space="preserve"> toimuval ASi </w:t>
      </w:r>
      <w:r w:rsidR="00D35589" w:rsidRPr="0049340B">
        <w:rPr>
          <w:rFonts w:cs="Times New Roman"/>
          <w:szCs w:val="24"/>
        </w:rPr>
        <w:t>Ekspress</w:t>
      </w:r>
      <w:r w:rsidR="005B7915" w:rsidRPr="0049340B">
        <w:rPr>
          <w:rFonts w:cs="Times New Roman"/>
          <w:szCs w:val="24"/>
        </w:rPr>
        <w:t xml:space="preserve"> Grupp aktsionäride</w:t>
      </w:r>
      <w:r w:rsidR="005B7915">
        <w:rPr>
          <w:rFonts w:cs="Times New Roman"/>
          <w:szCs w:val="24"/>
        </w:rPr>
        <w:t xml:space="preserve"> korralisel üldkoosolekul aktsionäri õiguste teostamiseks.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32433D8F" w14:textId="4359C42F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3024E5"/>
    <w:rsid w:val="003040E2"/>
    <w:rsid w:val="0035263A"/>
    <w:rsid w:val="00491732"/>
    <w:rsid w:val="0049340B"/>
    <w:rsid w:val="00530D1C"/>
    <w:rsid w:val="005B7915"/>
    <w:rsid w:val="006015FE"/>
    <w:rsid w:val="0060197E"/>
    <w:rsid w:val="00612C99"/>
    <w:rsid w:val="00620986"/>
    <w:rsid w:val="00682137"/>
    <w:rsid w:val="006E41C0"/>
    <w:rsid w:val="00715DEC"/>
    <w:rsid w:val="007772CB"/>
    <w:rsid w:val="0079330E"/>
    <w:rsid w:val="007A5D65"/>
    <w:rsid w:val="00841318"/>
    <w:rsid w:val="00855418"/>
    <w:rsid w:val="008D4B72"/>
    <w:rsid w:val="0091004A"/>
    <w:rsid w:val="00935170"/>
    <w:rsid w:val="009534C9"/>
    <w:rsid w:val="009C33EE"/>
    <w:rsid w:val="009E379B"/>
    <w:rsid w:val="009F78FB"/>
    <w:rsid w:val="00A92D06"/>
    <w:rsid w:val="00B048B7"/>
    <w:rsid w:val="00B225F2"/>
    <w:rsid w:val="00BD4C1A"/>
    <w:rsid w:val="00C34E2E"/>
    <w:rsid w:val="00C71E34"/>
    <w:rsid w:val="00C84536"/>
    <w:rsid w:val="00CD6D3A"/>
    <w:rsid w:val="00D335A8"/>
    <w:rsid w:val="00D35589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2023-03-22T14:23:00Z</dcterms:created>
  <dcterms:modified xsi:type="dcterms:W3CDTF">2023-03-22T14:24:00Z</dcterms:modified>
</cp:coreProperties>
</file>